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F4B4" w14:textId="09498E0F" w:rsidR="00F519BB" w:rsidRDefault="002030A3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F9626B" w:rsidRPr="006113A0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left:0;text-align:left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">
                <v:textbox>
                  <w:txbxContent>
                    <w:p w14:paraId="2A6D723E" w14:textId="77777777" w:rsidR="00F9626B" w:rsidRPr="006113A0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453AD367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CB7D60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Pr="00B048E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469264" w14:textId="77777777" w:rsidR="002030A3" w:rsidRPr="00B048E0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A94FADC" w14:textId="46E2C110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</w:t>
      </w:r>
      <w:r w:rsidR="00F921CB">
        <w:rPr>
          <w:rFonts w:ascii="Arial" w:hAnsi="Arial" w:cs="Arial"/>
          <w:b/>
          <w:bCs/>
        </w:rPr>
        <w:t>(A)</w:t>
      </w:r>
      <w:r w:rsidRPr="00C150D3">
        <w:rPr>
          <w:rFonts w:ascii="Arial" w:hAnsi="Arial" w:cs="Arial"/>
          <w:b/>
          <w:bCs/>
        </w:rPr>
        <w:t xml:space="preserve"> CANDITATO</w:t>
      </w:r>
      <w:r w:rsidR="00F921CB">
        <w:rPr>
          <w:rFonts w:ascii="Arial" w:hAnsi="Arial" w:cs="Arial"/>
          <w:b/>
          <w:bCs/>
        </w:rPr>
        <w:t>(A)</w:t>
      </w:r>
      <w:r w:rsidRPr="00C150D3">
        <w:rPr>
          <w:rFonts w:ascii="Arial" w:hAnsi="Arial" w:cs="Arial"/>
          <w:b/>
          <w:bCs/>
        </w:rPr>
        <w:t>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A827B1" w14:textId="77777777" w:rsidR="00146C78" w:rsidRDefault="00146C78" w:rsidP="00146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11980">
        <w:rPr>
          <w:rFonts w:ascii="Arial" w:hAnsi="Arial" w:cs="Arial"/>
          <w:bCs/>
        </w:rPr>
        <w:t>OS DOCUMENTOS COMPRO</w:t>
      </w:r>
      <w:r>
        <w:rPr>
          <w:rFonts w:ascii="Arial" w:hAnsi="Arial" w:cs="Arial"/>
          <w:bCs/>
        </w:rPr>
        <w:t>B</w:t>
      </w:r>
      <w:r w:rsidRPr="00A11980">
        <w:rPr>
          <w:rFonts w:ascii="Arial" w:hAnsi="Arial" w:cs="Arial"/>
          <w:bCs/>
        </w:rPr>
        <w:t>ATÓRIOS (</w:t>
      </w:r>
      <w:r w:rsidRPr="00A11980">
        <w:rPr>
          <w:rFonts w:ascii="Arial" w:hAnsi="Arial" w:cs="Arial"/>
          <w:b/>
          <w:bCs/>
        </w:rPr>
        <w:t>APENAS DOS</w:t>
      </w:r>
      <w:r w:rsidRPr="00A11980">
        <w:rPr>
          <w:rFonts w:ascii="Arial" w:hAnsi="Arial" w:cs="Arial"/>
          <w:bCs/>
        </w:rPr>
        <w:t xml:space="preserve"> </w:t>
      </w:r>
      <w:r w:rsidRPr="00A11980">
        <w:rPr>
          <w:rFonts w:ascii="Arial" w:hAnsi="Arial" w:cs="Arial"/>
          <w:b/>
          <w:bCs/>
        </w:rPr>
        <w:t>ÚLTIMOS 5 ANOS – a partir de 20</w:t>
      </w:r>
      <w:r>
        <w:rPr>
          <w:rFonts w:ascii="Arial" w:hAnsi="Arial" w:cs="Arial"/>
          <w:b/>
          <w:bCs/>
        </w:rPr>
        <w:t>20</w:t>
      </w:r>
      <w:r w:rsidRPr="00A11980">
        <w:rPr>
          <w:rFonts w:ascii="Arial" w:hAnsi="Arial" w:cs="Arial"/>
          <w:bCs/>
        </w:rPr>
        <w:t xml:space="preserve">) </w:t>
      </w:r>
      <w:r w:rsidRPr="00A11980">
        <w:rPr>
          <w:rFonts w:ascii="Arial" w:hAnsi="Arial" w:cs="Arial"/>
          <w:b/>
          <w:bCs/>
          <w:color w:val="FF0000"/>
        </w:rPr>
        <w:t>DEVERÃO ESTAR ORGANIZADOS EM UM ÚNICO DOCUMENTO PDF</w:t>
      </w:r>
      <w:r w:rsidRPr="00A11980">
        <w:rPr>
          <w:rFonts w:ascii="Arial" w:hAnsi="Arial" w:cs="Arial"/>
          <w:b/>
          <w:bCs/>
        </w:rPr>
        <w:t>,</w:t>
      </w:r>
      <w:r w:rsidRPr="00A11980">
        <w:rPr>
          <w:rFonts w:ascii="Arial" w:hAnsi="Arial" w:cs="Arial"/>
          <w:bCs/>
          <w:color w:val="FF0000"/>
        </w:rPr>
        <w:t xml:space="preserve"> </w:t>
      </w:r>
      <w:r w:rsidRPr="00A11980">
        <w:rPr>
          <w:rFonts w:ascii="Arial" w:hAnsi="Arial" w:cs="Arial"/>
          <w:bCs/>
        </w:rPr>
        <w:t>NA ORDEM APRESENTADA NO QUADRO DE PONTUAÇÃO.</w:t>
      </w:r>
    </w:p>
    <w:p w14:paraId="7707904F" w14:textId="77777777" w:rsidR="00146C78" w:rsidRDefault="00146C78" w:rsidP="00146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8380CD3" w14:textId="77777777" w:rsidR="00146C78" w:rsidRPr="00A11980" w:rsidRDefault="00146C78" w:rsidP="00146C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B36A3">
        <w:rPr>
          <w:rFonts w:ascii="Arial" w:hAnsi="Arial" w:cs="Arial"/>
          <w:b/>
          <w:bCs/>
          <w:u w:val="single"/>
        </w:rPr>
        <w:t>IMPORTANTE:</w:t>
      </w:r>
      <w:r>
        <w:rPr>
          <w:rFonts w:ascii="Arial" w:hAnsi="Arial" w:cs="Arial"/>
          <w:bCs/>
        </w:rPr>
        <w:t xml:space="preserve"> Candidatas que durante os últimos 5 anos (2020-2024) tiverem gozado de licença-maternidade devem indicar o período da licença no campo específico do Currículo na Plataforma Lattes (Menu Dados Gerais &gt; Licenças), e estarão autorizadas a acrescentar um (01) ano a mais na contagem de anos para o envio dos documentos comprobatórios. </w:t>
      </w:r>
      <w:r w:rsidRPr="003074B1">
        <w:rPr>
          <w:rFonts w:ascii="Arial" w:hAnsi="Arial" w:cs="Arial"/>
          <w:bCs/>
          <w:u w:val="single"/>
        </w:rPr>
        <w:t>Exemplo</w:t>
      </w:r>
      <w:r w:rsidRPr="003074B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enviar documentos comprobatório a partir de 2019, se gozou de 1 (uma) licença-maternidade; 2018, se gozou de 2 (duas) licenças-maternidade; e assim por diante.</w:t>
      </w:r>
    </w:p>
    <w:p w14:paraId="5D908502" w14:textId="77777777" w:rsidR="00146C78" w:rsidRPr="00C150D3" w:rsidRDefault="00146C78" w:rsidP="006F6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3"/>
        <w:gridCol w:w="1306"/>
        <w:gridCol w:w="1306"/>
        <w:gridCol w:w="1306"/>
      </w:tblGrid>
      <w:tr w:rsidR="006F6ECC" w:rsidRPr="00385118" w14:paraId="262E2D77" w14:textId="77777777" w:rsidTr="00E424E5">
        <w:trPr>
          <w:jc w:val="center"/>
        </w:trPr>
        <w:tc>
          <w:tcPr>
            <w:tcW w:w="5143" w:type="dxa"/>
            <w:vAlign w:val="center"/>
          </w:tcPr>
          <w:p w14:paraId="378B283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sz w:val="18"/>
                <w:szCs w:val="18"/>
              </w:rPr>
              <w:t>Atividade Desenvolvida</w:t>
            </w:r>
          </w:p>
        </w:tc>
        <w:tc>
          <w:tcPr>
            <w:tcW w:w="1306" w:type="dxa"/>
            <w:vAlign w:val="center"/>
          </w:tcPr>
          <w:p w14:paraId="709259FC" w14:textId="77777777" w:rsidR="006F6ECC" w:rsidRPr="00385118" w:rsidRDefault="006F6ECC" w:rsidP="00E424E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85118">
              <w:rPr>
                <w:b/>
                <w:bCs/>
                <w:color w:val="auto"/>
                <w:sz w:val="18"/>
                <w:szCs w:val="18"/>
              </w:rPr>
              <w:t>Pontuação u</w:t>
            </w:r>
            <w:r w:rsidRPr="00385118">
              <w:rPr>
                <w:b/>
                <w:bCs/>
                <w:sz w:val="18"/>
                <w:szCs w:val="18"/>
              </w:rPr>
              <w:t>nitária</w:t>
            </w:r>
          </w:p>
        </w:tc>
        <w:tc>
          <w:tcPr>
            <w:tcW w:w="1306" w:type="dxa"/>
            <w:vAlign w:val="center"/>
          </w:tcPr>
          <w:p w14:paraId="3993057E" w14:textId="77777777" w:rsidR="006F6ECC" w:rsidRPr="00385118" w:rsidRDefault="006F6ECC" w:rsidP="00E424E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85118">
              <w:rPr>
                <w:b/>
                <w:bCs/>
                <w:color w:val="auto"/>
                <w:sz w:val="18"/>
                <w:szCs w:val="18"/>
              </w:rPr>
              <w:t>Número de unidades</w:t>
            </w:r>
          </w:p>
        </w:tc>
        <w:tc>
          <w:tcPr>
            <w:tcW w:w="1306" w:type="dxa"/>
            <w:vAlign w:val="center"/>
          </w:tcPr>
          <w:p w14:paraId="584690CF" w14:textId="77777777" w:rsidR="006F6ECC" w:rsidRPr="00385118" w:rsidRDefault="006F6ECC" w:rsidP="00E424E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385118">
              <w:rPr>
                <w:b/>
                <w:bCs/>
                <w:color w:val="auto"/>
                <w:sz w:val="18"/>
                <w:szCs w:val="18"/>
              </w:rPr>
              <w:t xml:space="preserve">Pontuação por </w:t>
            </w:r>
            <w:r w:rsidRPr="00385118">
              <w:rPr>
                <w:b/>
                <w:bCs/>
                <w:sz w:val="18"/>
                <w:szCs w:val="18"/>
              </w:rPr>
              <w:t>Atividade</w:t>
            </w:r>
          </w:p>
        </w:tc>
      </w:tr>
      <w:tr w:rsidR="006F6ECC" w:rsidRPr="00385118" w14:paraId="27812E06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5493070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ATIVIDADES ACADÊMICAS</w:t>
            </w:r>
          </w:p>
        </w:tc>
      </w:tr>
      <w:tr w:rsidR="006F6ECC" w:rsidRPr="00385118" w14:paraId="2C04111D" w14:textId="77777777" w:rsidTr="00E424E5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21CF628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Titulação acadêmica</w:t>
            </w:r>
          </w:p>
        </w:tc>
      </w:tr>
      <w:tr w:rsidR="006F6ECC" w:rsidRPr="00385118" w14:paraId="547F769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3115C3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Curso de pós-graduação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Strito sensu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concluído na área do Programa</w:t>
            </w:r>
          </w:p>
        </w:tc>
        <w:tc>
          <w:tcPr>
            <w:tcW w:w="1306" w:type="dxa"/>
            <w:vAlign w:val="center"/>
            <w:hideMark/>
          </w:tcPr>
          <w:p w14:paraId="3C0BFCF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6" w:type="dxa"/>
            <w:vAlign w:val="center"/>
          </w:tcPr>
          <w:p w14:paraId="32F4EFD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9A1EFF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13EC31F5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8F4C6E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Curso de pós-graduação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Strito sensu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concluído em outras áreas</w:t>
            </w:r>
          </w:p>
        </w:tc>
        <w:tc>
          <w:tcPr>
            <w:tcW w:w="1306" w:type="dxa"/>
            <w:vAlign w:val="center"/>
            <w:hideMark/>
          </w:tcPr>
          <w:p w14:paraId="217EB20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147FAB6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0DF5C7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E4F4A82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74531D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Curso de pós-graduação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Lato sensu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(Especialização) na área do Programa</w:t>
            </w:r>
          </w:p>
        </w:tc>
        <w:tc>
          <w:tcPr>
            <w:tcW w:w="1306" w:type="dxa"/>
            <w:vAlign w:val="center"/>
            <w:hideMark/>
          </w:tcPr>
          <w:p w14:paraId="6496B08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040021D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41ED7F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18877CB6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2EA572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Curso de pós-graduação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Lato sensu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(Especialização) em outras áreas</w:t>
            </w:r>
          </w:p>
        </w:tc>
        <w:tc>
          <w:tcPr>
            <w:tcW w:w="1306" w:type="dxa"/>
            <w:vAlign w:val="center"/>
            <w:hideMark/>
          </w:tcPr>
          <w:p w14:paraId="331DA19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14:paraId="12CC3F4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0A5179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6A7F113F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0C81F12" w14:textId="761299DB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Curso técnico pós-médio na área</w:t>
            </w:r>
            <w:r w:rsidR="00926BD5"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(carga horária mínima de 300 h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385CBDE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58EECC0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C169C8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5A8EE188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7C59EE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Curso extracurricular</w:t>
            </w:r>
            <w:r w:rsidRPr="00385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(30 horas) (nível de graduação – máximo 20 pontos)</w:t>
            </w:r>
          </w:p>
        </w:tc>
        <w:tc>
          <w:tcPr>
            <w:tcW w:w="1306" w:type="dxa"/>
            <w:vAlign w:val="center"/>
            <w:hideMark/>
          </w:tcPr>
          <w:p w14:paraId="636E489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18E434B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5C7BC4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528F722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66F144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 Estágio extracurricular </w:t>
            </w:r>
            <w:r w:rsidRPr="00385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(320 horas ou 4 meses) 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(máximo de 20 pontos)</w:t>
            </w:r>
          </w:p>
        </w:tc>
        <w:tc>
          <w:tcPr>
            <w:tcW w:w="1306" w:type="dxa"/>
            <w:vAlign w:val="center"/>
            <w:hideMark/>
          </w:tcPr>
          <w:p w14:paraId="5E696A3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0D1BAC7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9B378A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3B1D4CF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F9DCA6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Bolsista de extensão ou Monitoria</w:t>
            </w:r>
            <w:r w:rsidRPr="00385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(1 ano)</w:t>
            </w:r>
          </w:p>
        </w:tc>
        <w:tc>
          <w:tcPr>
            <w:tcW w:w="1306" w:type="dxa"/>
            <w:vAlign w:val="center"/>
            <w:hideMark/>
          </w:tcPr>
          <w:p w14:paraId="236B101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5D55E69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37B7E8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584EB50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83E0C4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Prêmios</w:t>
            </w: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(máximo de 30 pontos)</w:t>
            </w:r>
          </w:p>
        </w:tc>
        <w:tc>
          <w:tcPr>
            <w:tcW w:w="1306" w:type="dxa"/>
            <w:vAlign w:val="center"/>
            <w:hideMark/>
          </w:tcPr>
          <w:p w14:paraId="4F68C14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00CA917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63B343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6F6ECC" w:rsidRPr="00385118" w14:paraId="673E1829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5E831EB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 ATIVIDADES CIENTÍFICAS</w:t>
            </w:r>
          </w:p>
        </w:tc>
      </w:tr>
      <w:tr w:rsidR="006F6ECC" w:rsidRPr="00385118" w14:paraId="178E9EAC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5431DA4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Produção científica</w:t>
            </w:r>
          </w:p>
        </w:tc>
      </w:tr>
      <w:tr w:rsidR="006F6ECC" w:rsidRPr="00385118" w14:paraId="6D3E69D1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5569E2A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Publicação de livro científico (com ISBN) na área</w:t>
            </w:r>
          </w:p>
        </w:tc>
        <w:tc>
          <w:tcPr>
            <w:tcW w:w="1306" w:type="dxa"/>
            <w:vAlign w:val="center"/>
            <w:hideMark/>
          </w:tcPr>
          <w:p w14:paraId="5A292D6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6" w:type="dxa"/>
            <w:vAlign w:val="center"/>
          </w:tcPr>
          <w:p w14:paraId="78BEE71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EB412B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2F5E2164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E6E5C6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Publicação de livro científico (com ISBN) em outras áreas</w:t>
            </w:r>
          </w:p>
        </w:tc>
        <w:tc>
          <w:tcPr>
            <w:tcW w:w="1306" w:type="dxa"/>
            <w:vAlign w:val="center"/>
            <w:hideMark/>
          </w:tcPr>
          <w:p w14:paraId="3ADACCF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6" w:type="dxa"/>
            <w:vAlign w:val="center"/>
          </w:tcPr>
          <w:p w14:paraId="76F6878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ABB52A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1891009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933BB9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Edição de livro científico (com ISBN)</w:t>
            </w:r>
          </w:p>
        </w:tc>
        <w:tc>
          <w:tcPr>
            <w:tcW w:w="1306" w:type="dxa"/>
            <w:vAlign w:val="center"/>
            <w:hideMark/>
          </w:tcPr>
          <w:p w14:paraId="60AF730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6" w:type="dxa"/>
            <w:vAlign w:val="center"/>
          </w:tcPr>
          <w:p w14:paraId="45DCCD1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2B4439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18753EDE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DCFB44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Publicação de capítulo de livro científico (com ISBN) na área</w:t>
            </w:r>
          </w:p>
        </w:tc>
        <w:tc>
          <w:tcPr>
            <w:tcW w:w="1306" w:type="dxa"/>
            <w:vAlign w:val="center"/>
            <w:hideMark/>
          </w:tcPr>
          <w:p w14:paraId="744426C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7590FE2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673183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CD9E5C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4F97D4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Publicação de capítulo de livro científico (com ISBN) em outras áreas</w:t>
            </w:r>
          </w:p>
        </w:tc>
        <w:tc>
          <w:tcPr>
            <w:tcW w:w="1306" w:type="dxa"/>
            <w:vAlign w:val="center"/>
            <w:hideMark/>
          </w:tcPr>
          <w:p w14:paraId="5248C4B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4CAFA73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9AE400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B143104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E5058A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Artigo científico aceito ou publicado em periódico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Qualis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A1 e A2*</w:t>
            </w:r>
          </w:p>
        </w:tc>
        <w:tc>
          <w:tcPr>
            <w:tcW w:w="1306" w:type="dxa"/>
            <w:vAlign w:val="center"/>
            <w:hideMark/>
          </w:tcPr>
          <w:p w14:paraId="7B6617B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6" w:type="dxa"/>
            <w:vAlign w:val="center"/>
          </w:tcPr>
          <w:p w14:paraId="16A9D7C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CC6A0D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6F6ECC" w:rsidRPr="00385118" w14:paraId="4366BBDC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10A93E0C" w14:textId="010AF9E1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Artigo científico aceito ou publicado em periódico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Qualis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A3 e A4*</w:t>
            </w:r>
          </w:p>
        </w:tc>
        <w:tc>
          <w:tcPr>
            <w:tcW w:w="1306" w:type="dxa"/>
            <w:vAlign w:val="center"/>
          </w:tcPr>
          <w:p w14:paraId="47BE12C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6" w:type="dxa"/>
            <w:vAlign w:val="center"/>
          </w:tcPr>
          <w:p w14:paraId="61E3FE0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295AEF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E2A7949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5741B73F" w14:textId="11F8A7A3" w:rsidR="006F6ECC" w:rsidRPr="00385118" w:rsidRDefault="006F6ECC" w:rsidP="006F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Artigo científico aceito ou publicado em periódico </w:t>
            </w:r>
            <w:r w:rsidRPr="00385118">
              <w:rPr>
                <w:rFonts w:ascii="Arial" w:hAnsi="Arial" w:cs="Arial"/>
                <w:i/>
                <w:color w:val="000000"/>
                <w:sz w:val="18"/>
                <w:szCs w:val="18"/>
              </w:rPr>
              <w:t>Qualis</w:t>
            </w: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 B1 a B4 (por artigo)*</w:t>
            </w:r>
          </w:p>
        </w:tc>
        <w:tc>
          <w:tcPr>
            <w:tcW w:w="1306" w:type="dxa"/>
            <w:vAlign w:val="center"/>
          </w:tcPr>
          <w:p w14:paraId="0F1FD1F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52C5CD2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95C8A1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4F1C956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7E7BB2B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Artigo em revistas ou jornais (máximo 3)</w:t>
            </w:r>
          </w:p>
        </w:tc>
        <w:tc>
          <w:tcPr>
            <w:tcW w:w="1306" w:type="dxa"/>
            <w:vAlign w:val="center"/>
            <w:hideMark/>
          </w:tcPr>
          <w:p w14:paraId="6A8333F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466CD0A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78DC60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7F21F79" w14:textId="77777777" w:rsidTr="00E424E5">
        <w:trPr>
          <w:jc w:val="center"/>
        </w:trPr>
        <w:tc>
          <w:tcPr>
            <w:tcW w:w="5143" w:type="dxa"/>
            <w:vAlign w:val="center"/>
          </w:tcPr>
          <w:p w14:paraId="7AC5D23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Trabalho Completo em anais de evento científico internacional</w:t>
            </w:r>
          </w:p>
        </w:tc>
        <w:tc>
          <w:tcPr>
            <w:tcW w:w="1306" w:type="dxa"/>
            <w:vAlign w:val="center"/>
          </w:tcPr>
          <w:p w14:paraId="121D75A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14:paraId="0F371EA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0A07D4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8F3C3AA" w14:textId="77777777" w:rsidTr="00E424E5">
        <w:trPr>
          <w:jc w:val="center"/>
        </w:trPr>
        <w:tc>
          <w:tcPr>
            <w:tcW w:w="5143" w:type="dxa"/>
            <w:vAlign w:val="center"/>
          </w:tcPr>
          <w:p w14:paraId="5EAE3E4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Trabalho Completo em anais de evento científico nacional</w:t>
            </w:r>
          </w:p>
        </w:tc>
        <w:tc>
          <w:tcPr>
            <w:tcW w:w="1306" w:type="dxa"/>
            <w:vAlign w:val="center"/>
          </w:tcPr>
          <w:p w14:paraId="5D97CAA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234791D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BB1A42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7CA5ABC" w14:textId="77777777" w:rsidTr="00E424E5">
        <w:trPr>
          <w:jc w:val="center"/>
        </w:trPr>
        <w:tc>
          <w:tcPr>
            <w:tcW w:w="5143" w:type="dxa"/>
            <w:vAlign w:val="center"/>
          </w:tcPr>
          <w:p w14:paraId="7AA6138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Trabalho Completo em anais de evento científico regional</w:t>
            </w:r>
          </w:p>
        </w:tc>
        <w:tc>
          <w:tcPr>
            <w:tcW w:w="1306" w:type="dxa"/>
            <w:vAlign w:val="center"/>
          </w:tcPr>
          <w:p w14:paraId="5047A91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682E8DD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D03D9E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048C50CE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907E1D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Resumo expandido em anais de evento científico internacional</w:t>
            </w:r>
          </w:p>
        </w:tc>
        <w:tc>
          <w:tcPr>
            <w:tcW w:w="1306" w:type="dxa"/>
            <w:vAlign w:val="center"/>
          </w:tcPr>
          <w:p w14:paraId="2E71005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40275C7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112AD3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2034EA92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1604B44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Resumo expandido em anais de evento científico nacional</w:t>
            </w:r>
          </w:p>
        </w:tc>
        <w:tc>
          <w:tcPr>
            <w:tcW w:w="1306" w:type="dxa"/>
            <w:vAlign w:val="center"/>
          </w:tcPr>
          <w:p w14:paraId="4D8589B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6" w:type="dxa"/>
            <w:vAlign w:val="center"/>
          </w:tcPr>
          <w:p w14:paraId="1700537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28E17D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46C4F63C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917B29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Resumo expandido em anais de evento científico regional</w:t>
            </w:r>
          </w:p>
        </w:tc>
        <w:tc>
          <w:tcPr>
            <w:tcW w:w="1306" w:type="dxa"/>
            <w:vAlign w:val="center"/>
          </w:tcPr>
          <w:p w14:paraId="0D2C1E2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14:paraId="708CC3C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340C4A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4DD9D33B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D27452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 xml:space="preserve">Resumo (ou pôster) em anais de evento científico internacional </w:t>
            </w:r>
          </w:p>
        </w:tc>
        <w:tc>
          <w:tcPr>
            <w:tcW w:w="1306" w:type="dxa"/>
            <w:vAlign w:val="center"/>
          </w:tcPr>
          <w:p w14:paraId="3694851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6" w:type="dxa"/>
            <w:vAlign w:val="center"/>
          </w:tcPr>
          <w:p w14:paraId="7AC3A03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DE679C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C7DE694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8894A6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Resumo (ou pôster) em anais de evento científico nacional</w:t>
            </w:r>
          </w:p>
        </w:tc>
        <w:tc>
          <w:tcPr>
            <w:tcW w:w="1306" w:type="dxa"/>
            <w:vAlign w:val="center"/>
          </w:tcPr>
          <w:p w14:paraId="05F87F0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6" w:type="dxa"/>
            <w:vAlign w:val="center"/>
          </w:tcPr>
          <w:p w14:paraId="292E041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55EAF7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048F8B30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503BC1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Resumo (ou pôster) em anais de evento científico regional</w:t>
            </w:r>
          </w:p>
        </w:tc>
        <w:tc>
          <w:tcPr>
            <w:tcW w:w="1306" w:type="dxa"/>
            <w:vAlign w:val="center"/>
          </w:tcPr>
          <w:p w14:paraId="7B54AA9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06" w:type="dxa"/>
            <w:vAlign w:val="center"/>
          </w:tcPr>
          <w:p w14:paraId="7A20EE3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C60B1B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46AF1E6D" w14:textId="77777777" w:rsidTr="00E424E5">
        <w:trPr>
          <w:jc w:val="center"/>
        </w:trPr>
        <w:tc>
          <w:tcPr>
            <w:tcW w:w="5143" w:type="dxa"/>
            <w:vAlign w:val="center"/>
          </w:tcPr>
          <w:p w14:paraId="11DB56A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Apresentação oral de trabalho em evento científico internacional</w:t>
            </w:r>
          </w:p>
        </w:tc>
        <w:tc>
          <w:tcPr>
            <w:tcW w:w="1306" w:type="dxa"/>
            <w:vAlign w:val="center"/>
          </w:tcPr>
          <w:p w14:paraId="2698109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32C08AF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F9F8B4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3298DA8" w14:textId="77777777" w:rsidTr="00E424E5">
        <w:trPr>
          <w:jc w:val="center"/>
        </w:trPr>
        <w:tc>
          <w:tcPr>
            <w:tcW w:w="5143" w:type="dxa"/>
            <w:vAlign w:val="center"/>
          </w:tcPr>
          <w:p w14:paraId="472F0A3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Apresentação oral de trabalho em evento científico nacional</w:t>
            </w:r>
          </w:p>
        </w:tc>
        <w:tc>
          <w:tcPr>
            <w:tcW w:w="1306" w:type="dxa"/>
            <w:vAlign w:val="center"/>
          </w:tcPr>
          <w:p w14:paraId="72A70EC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6" w:type="dxa"/>
            <w:vAlign w:val="center"/>
          </w:tcPr>
          <w:p w14:paraId="0DEE063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F71287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5A32EBF1" w14:textId="77777777" w:rsidTr="00E424E5">
        <w:trPr>
          <w:jc w:val="center"/>
        </w:trPr>
        <w:tc>
          <w:tcPr>
            <w:tcW w:w="5143" w:type="dxa"/>
            <w:vAlign w:val="center"/>
          </w:tcPr>
          <w:p w14:paraId="5C2C43C4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Apresentação oral de trabalho em evento científico regional</w:t>
            </w:r>
          </w:p>
        </w:tc>
        <w:tc>
          <w:tcPr>
            <w:tcW w:w="1306" w:type="dxa"/>
            <w:vAlign w:val="center"/>
          </w:tcPr>
          <w:p w14:paraId="293098F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6" w:type="dxa"/>
            <w:vAlign w:val="center"/>
          </w:tcPr>
          <w:p w14:paraId="4868D84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93DFD7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031F5CEE" w14:textId="77777777" w:rsidTr="00E424E5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6E9271A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Experiência em atividades de pesquisa</w:t>
            </w:r>
          </w:p>
        </w:tc>
      </w:tr>
      <w:tr w:rsidR="006F6ECC" w:rsidRPr="00385118" w14:paraId="3D769B7B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53CC5B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Coordenação de Projeto de Pesquisa (por projeto)</w:t>
            </w:r>
          </w:p>
        </w:tc>
        <w:tc>
          <w:tcPr>
            <w:tcW w:w="1306" w:type="dxa"/>
            <w:vAlign w:val="center"/>
            <w:hideMark/>
          </w:tcPr>
          <w:p w14:paraId="677AD51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6" w:type="dxa"/>
            <w:vAlign w:val="center"/>
          </w:tcPr>
          <w:p w14:paraId="6E4E376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9B19A3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A21568A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A37938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Participação em Projeto de Pesquisa (por projeto)</w:t>
            </w:r>
          </w:p>
        </w:tc>
        <w:tc>
          <w:tcPr>
            <w:tcW w:w="1306" w:type="dxa"/>
            <w:vAlign w:val="center"/>
            <w:hideMark/>
          </w:tcPr>
          <w:p w14:paraId="11246835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14:paraId="3CBE86E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449467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4B3D3AA5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C01CA2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Bolsista de Iniciação Científica (12 meses)</w:t>
            </w:r>
          </w:p>
        </w:tc>
        <w:tc>
          <w:tcPr>
            <w:tcW w:w="1306" w:type="dxa"/>
            <w:vAlign w:val="center"/>
            <w:hideMark/>
          </w:tcPr>
          <w:p w14:paraId="5BB5ABE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638FFC4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5CD2CD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4A27" w:rsidRPr="00FB78D1" w14:paraId="5FCD37D3" w14:textId="77777777" w:rsidTr="00FB78D1">
        <w:trPr>
          <w:jc w:val="center"/>
        </w:trPr>
        <w:tc>
          <w:tcPr>
            <w:tcW w:w="5143" w:type="dxa"/>
            <w:shd w:val="clear" w:color="auto" w:fill="auto"/>
            <w:vAlign w:val="center"/>
          </w:tcPr>
          <w:p w14:paraId="343ADB3E" w14:textId="69925C86" w:rsidR="00C064CF" w:rsidRPr="00FB78D1" w:rsidRDefault="00C064CF" w:rsidP="00C0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78D1">
              <w:rPr>
                <w:rFonts w:ascii="Arial" w:hAnsi="Arial" w:cs="Arial"/>
                <w:sz w:val="18"/>
                <w:szCs w:val="18"/>
              </w:rPr>
              <w:t>Patentes com pedido de depósito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0F9A8CC" w14:textId="031E792B" w:rsidR="00C064CF" w:rsidRPr="00FB78D1" w:rsidRDefault="003223FC" w:rsidP="00C0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8D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14CD7AB2" w14:textId="77777777" w:rsidR="00C064CF" w:rsidRPr="00FB78D1" w:rsidRDefault="00C064CF" w:rsidP="00C0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9E8B750" w14:textId="77777777" w:rsidR="00C064CF" w:rsidRPr="00FB78D1" w:rsidRDefault="00C064CF" w:rsidP="00C0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A27" w:rsidRPr="00B64A27" w14:paraId="07045C66" w14:textId="77777777" w:rsidTr="00FB78D1">
        <w:trPr>
          <w:jc w:val="center"/>
        </w:trPr>
        <w:tc>
          <w:tcPr>
            <w:tcW w:w="5143" w:type="dxa"/>
            <w:shd w:val="clear" w:color="auto" w:fill="auto"/>
            <w:vAlign w:val="center"/>
          </w:tcPr>
          <w:p w14:paraId="3D95787E" w14:textId="716F18E5" w:rsidR="00C064CF" w:rsidRPr="00FB78D1" w:rsidRDefault="00C064CF" w:rsidP="00C0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78D1">
              <w:rPr>
                <w:rFonts w:ascii="Arial" w:hAnsi="Arial" w:cs="Arial"/>
                <w:sz w:val="18"/>
                <w:szCs w:val="18"/>
              </w:rPr>
              <w:t>Patentes concedidas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A3C61ED" w14:textId="02FB74CB" w:rsidR="00C064CF" w:rsidRPr="00B64A27" w:rsidRDefault="003223FC" w:rsidP="00C0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8D1">
              <w:rPr>
                <w:rFonts w:ascii="Arial" w:hAnsi="Arial" w:cs="Arial"/>
                <w:sz w:val="18"/>
                <w:szCs w:val="18"/>
              </w:rPr>
              <w:t>4</w:t>
            </w:r>
            <w:r w:rsidR="00C064CF" w:rsidRPr="00FB78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06" w:type="dxa"/>
            <w:vAlign w:val="center"/>
          </w:tcPr>
          <w:p w14:paraId="69858701" w14:textId="77777777" w:rsidR="00C064CF" w:rsidRPr="00B64A27" w:rsidRDefault="00C064CF" w:rsidP="00C0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2991D43" w14:textId="77777777" w:rsidR="00C064CF" w:rsidRPr="00B64A27" w:rsidRDefault="00C064CF" w:rsidP="00C0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ECC" w:rsidRPr="00385118" w14:paraId="1BC0B637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06FFBB4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 ATIVIDADES PROFISSIONAIS (relacionadas com a área do Doutorado)</w:t>
            </w:r>
          </w:p>
        </w:tc>
      </w:tr>
      <w:tr w:rsidR="006F6ECC" w:rsidRPr="00385118" w14:paraId="0EA8252F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B1B158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Atividade técnica em empresas ou prestação de serviço como autônomo (por ano)</w:t>
            </w:r>
          </w:p>
        </w:tc>
        <w:tc>
          <w:tcPr>
            <w:tcW w:w="1306" w:type="dxa"/>
            <w:vAlign w:val="center"/>
            <w:hideMark/>
          </w:tcPr>
          <w:p w14:paraId="6915A2B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7E0F91E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65C514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5B3B4E38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3A73B9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Cargo de chefia / coordenação (por ano)</w:t>
            </w:r>
          </w:p>
        </w:tc>
        <w:tc>
          <w:tcPr>
            <w:tcW w:w="1306" w:type="dxa"/>
            <w:vAlign w:val="center"/>
            <w:hideMark/>
          </w:tcPr>
          <w:p w14:paraId="21A6D11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17AF93F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5CCC20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4206DD11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D349A7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Membro de sociedade científica (por sociedade e ano)</w:t>
            </w:r>
          </w:p>
        </w:tc>
        <w:tc>
          <w:tcPr>
            <w:tcW w:w="1306" w:type="dxa"/>
            <w:vAlign w:val="center"/>
            <w:hideMark/>
          </w:tcPr>
          <w:p w14:paraId="361715E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2EAF579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7C0298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152ABB07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1C5B9CA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Direção de órgão de classe ou de associação científica (por mandato)</w:t>
            </w:r>
          </w:p>
        </w:tc>
        <w:tc>
          <w:tcPr>
            <w:tcW w:w="1306" w:type="dxa"/>
            <w:vAlign w:val="center"/>
            <w:hideMark/>
          </w:tcPr>
          <w:p w14:paraId="0195BDD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689F93C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CF6050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16BC75D7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355AFD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Cursos de formação profissional (máximo 25 pontos)</w:t>
            </w:r>
          </w:p>
        </w:tc>
        <w:tc>
          <w:tcPr>
            <w:tcW w:w="1306" w:type="dxa"/>
            <w:vAlign w:val="center"/>
            <w:hideMark/>
          </w:tcPr>
          <w:p w14:paraId="2947C31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4113359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8FC00E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F4B6B38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5701889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Aprovação em concurso público (por concurso)</w:t>
            </w:r>
          </w:p>
        </w:tc>
        <w:tc>
          <w:tcPr>
            <w:tcW w:w="1306" w:type="dxa"/>
            <w:vAlign w:val="center"/>
            <w:hideMark/>
          </w:tcPr>
          <w:p w14:paraId="70E2716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6" w:type="dxa"/>
            <w:vAlign w:val="center"/>
          </w:tcPr>
          <w:p w14:paraId="3A2681F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254EE6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4E2FA20" w14:textId="77777777" w:rsidTr="00E424E5">
        <w:trPr>
          <w:jc w:val="center"/>
        </w:trPr>
        <w:tc>
          <w:tcPr>
            <w:tcW w:w="5143" w:type="dxa"/>
            <w:vAlign w:val="center"/>
          </w:tcPr>
          <w:p w14:paraId="4B5D0FFF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Ensino de Pós-graduação (por disciplina/semestre)</w:t>
            </w:r>
          </w:p>
        </w:tc>
        <w:tc>
          <w:tcPr>
            <w:tcW w:w="1306" w:type="dxa"/>
            <w:vAlign w:val="center"/>
          </w:tcPr>
          <w:p w14:paraId="4C3B7C82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21245D0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B1161D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3B846140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2A27DF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Ensino de graduação (por semestre)</w:t>
            </w:r>
          </w:p>
        </w:tc>
        <w:tc>
          <w:tcPr>
            <w:tcW w:w="1306" w:type="dxa"/>
            <w:vAlign w:val="center"/>
            <w:hideMark/>
          </w:tcPr>
          <w:p w14:paraId="2EC7F6A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484E30C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AB2E191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8F415ED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093AB8A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Ensino fundamental/médio (por ano)</w:t>
            </w:r>
          </w:p>
        </w:tc>
        <w:tc>
          <w:tcPr>
            <w:tcW w:w="1306" w:type="dxa"/>
            <w:vAlign w:val="center"/>
            <w:hideMark/>
          </w:tcPr>
          <w:p w14:paraId="1C28BE6D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6" w:type="dxa"/>
            <w:vAlign w:val="center"/>
          </w:tcPr>
          <w:p w14:paraId="621E27A6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9E3F328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6DA3D5BD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6FA217B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Orientação de estudantes (TCC ou IC) (por orientação concluída)</w:t>
            </w:r>
          </w:p>
        </w:tc>
        <w:tc>
          <w:tcPr>
            <w:tcW w:w="1306" w:type="dxa"/>
            <w:vAlign w:val="center"/>
            <w:hideMark/>
          </w:tcPr>
          <w:p w14:paraId="04E3333E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6" w:type="dxa"/>
            <w:vAlign w:val="center"/>
          </w:tcPr>
          <w:p w14:paraId="1B3196E9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587723C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ECC" w:rsidRPr="00385118" w14:paraId="73F9D73A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14BB510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Participação em bancas de trabalhos de conclusão (por banca) (máximo de 30 pontos)</w:t>
            </w:r>
          </w:p>
        </w:tc>
        <w:tc>
          <w:tcPr>
            <w:tcW w:w="1306" w:type="dxa"/>
            <w:vAlign w:val="center"/>
            <w:hideMark/>
          </w:tcPr>
          <w:p w14:paraId="106DF4F7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51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6" w:type="dxa"/>
            <w:vAlign w:val="center"/>
          </w:tcPr>
          <w:p w14:paraId="655B6C83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7F5ED40C" w14:textId="77777777" w:rsidR="006F6ECC" w:rsidRPr="00385118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748BA44" w14:textId="6936480C" w:rsidR="00B048E0" w:rsidRPr="00385118" w:rsidRDefault="001350C3" w:rsidP="00B048E0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 w:rsidR="00B048E0" w:rsidRPr="00385118">
        <w:rPr>
          <w:rFonts w:ascii="Arial" w:hAnsi="Arial" w:cs="Arial"/>
          <w:sz w:val="16"/>
          <w:szCs w:val="16"/>
        </w:rPr>
        <w:t xml:space="preserve">Serão utilizados os critérios de classificação do Qualis estabelecidos pela </w:t>
      </w:r>
      <w:r w:rsidR="00B048E0" w:rsidRPr="00385118">
        <w:rPr>
          <w:rFonts w:ascii="Arial" w:hAnsi="Arial" w:cs="Arial"/>
          <w:b/>
          <w:sz w:val="16"/>
          <w:szCs w:val="16"/>
          <w:u w:val="single"/>
        </w:rPr>
        <w:t>Área de Ciência de Alimentos</w:t>
      </w:r>
      <w:r w:rsidR="00B048E0" w:rsidRPr="00385118">
        <w:rPr>
          <w:rFonts w:ascii="Arial" w:hAnsi="Arial" w:cs="Arial"/>
          <w:sz w:val="16"/>
          <w:szCs w:val="16"/>
        </w:rPr>
        <w:t xml:space="preserve"> e/ou pela CAPES, no momento da avaliação do currículo. Caso o periódico não tenha classificação no Qualis, será considerado o percentil da base de dados </w:t>
      </w:r>
      <w:r w:rsidR="00B048E0" w:rsidRPr="00385118">
        <w:rPr>
          <w:rFonts w:ascii="Arial" w:hAnsi="Arial" w:cs="Arial"/>
          <w:i/>
          <w:iCs/>
          <w:sz w:val="16"/>
          <w:szCs w:val="16"/>
        </w:rPr>
        <w:t>Scopus</w:t>
      </w:r>
      <w:r w:rsidR="00B048E0" w:rsidRPr="00385118">
        <w:rPr>
          <w:rFonts w:ascii="Arial" w:hAnsi="Arial" w:cs="Arial"/>
          <w:sz w:val="16"/>
          <w:szCs w:val="16"/>
        </w:rPr>
        <w:t xml:space="preserve"> para a Área de Ciência de Alimentos, e a classificação proposta pela CAPES, a seguir especificada:</w:t>
      </w:r>
    </w:p>
    <w:p w14:paraId="2C1E9D38" w14:textId="77777777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823101" w14:textId="77777777" w:rsidR="00B048E0" w:rsidRPr="00385118" w:rsidRDefault="00B048E0" w:rsidP="00B048E0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385118">
        <w:rPr>
          <w:rFonts w:ascii="Arial" w:hAnsi="Arial" w:cs="Arial"/>
          <w:b/>
          <w:bCs/>
          <w:sz w:val="16"/>
          <w:szCs w:val="16"/>
        </w:rPr>
        <w:t>Percentil</w:t>
      </w:r>
      <w:r w:rsidRPr="00385118">
        <w:rPr>
          <w:rFonts w:ascii="Arial" w:hAnsi="Arial" w:cs="Arial"/>
          <w:b/>
          <w:bCs/>
          <w:sz w:val="16"/>
          <w:szCs w:val="16"/>
        </w:rPr>
        <w:tab/>
      </w:r>
      <w:r w:rsidRPr="00385118">
        <w:rPr>
          <w:rFonts w:ascii="Arial" w:hAnsi="Arial" w:cs="Arial"/>
          <w:b/>
          <w:bCs/>
          <w:sz w:val="16"/>
          <w:szCs w:val="16"/>
        </w:rPr>
        <w:tab/>
        <w:t>Qualis</w:t>
      </w:r>
    </w:p>
    <w:p w14:paraId="769ECE06" w14:textId="50E5B040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87,5 a 99,9</w:t>
      </w:r>
      <w:r w:rsidRPr="00385118">
        <w:rPr>
          <w:rFonts w:ascii="Arial" w:hAnsi="Arial" w:cs="Arial"/>
          <w:sz w:val="16"/>
          <w:szCs w:val="16"/>
        </w:rPr>
        <w:tab/>
        <w:t>A1</w:t>
      </w:r>
    </w:p>
    <w:p w14:paraId="4552B424" w14:textId="16A779F8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75,0 a 87,4</w:t>
      </w:r>
      <w:r w:rsidRPr="00385118">
        <w:rPr>
          <w:rFonts w:ascii="Arial" w:hAnsi="Arial" w:cs="Arial"/>
          <w:sz w:val="16"/>
          <w:szCs w:val="16"/>
        </w:rPr>
        <w:tab/>
        <w:t>A2</w:t>
      </w:r>
    </w:p>
    <w:p w14:paraId="10D59B94" w14:textId="31FED618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62,5 a 74,9</w:t>
      </w:r>
      <w:r w:rsidRPr="00385118">
        <w:rPr>
          <w:rFonts w:ascii="Arial" w:hAnsi="Arial" w:cs="Arial"/>
          <w:sz w:val="16"/>
          <w:szCs w:val="16"/>
        </w:rPr>
        <w:tab/>
        <w:t>A3</w:t>
      </w:r>
    </w:p>
    <w:p w14:paraId="6DBE2FB7" w14:textId="186816A3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50,0 a 62,4</w:t>
      </w:r>
      <w:r w:rsidRPr="00385118">
        <w:rPr>
          <w:rFonts w:ascii="Arial" w:hAnsi="Arial" w:cs="Arial"/>
          <w:sz w:val="16"/>
          <w:szCs w:val="16"/>
        </w:rPr>
        <w:tab/>
        <w:t>A4</w:t>
      </w:r>
    </w:p>
    <w:p w14:paraId="34396D1A" w14:textId="6C391C5E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37,5 a 49,9</w:t>
      </w:r>
      <w:r w:rsidRPr="00385118">
        <w:rPr>
          <w:rFonts w:ascii="Arial" w:hAnsi="Arial" w:cs="Arial"/>
          <w:sz w:val="16"/>
          <w:szCs w:val="16"/>
        </w:rPr>
        <w:tab/>
        <w:t>B1</w:t>
      </w:r>
    </w:p>
    <w:p w14:paraId="1A1B4E65" w14:textId="660221FB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25,0 a 37,4</w:t>
      </w:r>
      <w:r w:rsidRPr="00385118">
        <w:rPr>
          <w:rFonts w:ascii="Arial" w:hAnsi="Arial" w:cs="Arial"/>
          <w:sz w:val="16"/>
          <w:szCs w:val="16"/>
        </w:rPr>
        <w:tab/>
        <w:t>B2</w:t>
      </w:r>
    </w:p>
    <w:p w14:paraId="249B4B44" w14:textId="7ADE804F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12,5 a 24,9</w:t>
      </w:r>
      <w:r w:rsidRPr="00385118">
        <w:rPr>
          <w:rFonts w:ascii="Arial" w:hAnsi="Arial" w:cs="Arial"/>
          <w:sz w:val="16"/>
          <w:szCs w:val="16"/>
        </w:rPr>
        <w:tab/>
        <w:t>B3</w:t>
      </w:r>
    </w:p>
    <w:p w14:paraId="74A3299F" w14:textId="44ED46A4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sz w:val="16"/>
          <w:szCs w:val="16"/>
        </w:rPr>
        <w:t>de 0,1 a 12,4</w:t>
      </w:r>
      <w:r w:rsidRPr="00385118">
        <w:rPr>
          <w:rFonts w:ascii="Arial" w:hAnsi="Arial" w:cs="Arial"/>
          <w:sz w:val="16"/>
          <w:szCs w:val="16"/>
        </w:rPr>
        <w:tab/>
        <w:t>B4</w:t>
      </w:r>
    </w:p>
    <w:p w14:paraId="3280A243" w14:textId="77777777" w:rsidR="00B048E0" w:rsidRPr="00385118" w:rsidRDefault="00B048E0" w:rsidP="00B048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0F089F" w14:textId="1BB406F8" w:rsidR="00F519BB" w:rsidRPr="00385118" w:rsidRDefault="00B048E0" w:rsidP="00B048E0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85118">
        <w:rPr>
          <w:rFonts w:ascii="Arial" w:hAnsi="Arial" w:cs="Arial"/>
          <w:b/>
          <w:sz w:val="16"/>
          <w:szCs w:val="16"/>
        </w:rPr>
        <w:t>Observação:</w:t>
      </w:r>
      <w:r w:rsidRPr="00385118">
        <w:rPr>
          <w:rFonts w:ascii="Arial" w:hAnsi="Arial" w:cs="Arial"/>
          <w:sz w:val="16"/>
          <w:szCs w:val="16"/>
        </w:rPr>
        <w:t xml:space="preserve"> Caso o</w:t>
      </w:r>
      <w:r w:rsidR="00571583">
        <w:rPr>
          <w:rFonts w:ascii="Arial" w:hAnsi="Arial" w:cs="Arial"/>
          <w:sz w:val="16"/>
          <w:szCs w:val="16"/>
        </w:rPr>
        <w:t>(a)</w:t>
      </w:r>
      <w:r w:rsidRPr="00385118">
        <w:rPr>
          <w:rFonts w:ascii="Arial" w:hAnsi="Arial" w:cs="Arial"/>
          <w:sz w:val="16"/>
          <w:szCs w:val="16"/>
        </w:rPr>
        <w:t xml:space="preserve"> candidato</w:t>
      </w:r>
      <w:r w:rsidR="00571583">
        <w:rPr>
          <w:rFonts w:ascii="Arial" w:hAnsi="Arial" w:cs="Arial"/>
          <w:sz w:val="16"/>
          <w:szCs w:val="16"/>
        </w:rPr>
        <w:t>(a)</w:t>
      </w:r>
      <w:r w:rsidRPr="00385118">
        <w:rPr>
          <w:rFonts w:ascii="Arial" w:hAnsi="Arial" w:cs="Arial"/>
          <w:sz w:val="16"/>
          <w:szCs w:val="16"/>
        </w:rPr>
        <w:t xml:space="preserve"> tenha comprovado a participação em um Evento Científico, com a apresentação de pôster e a publicação desse trabalho nos Anais do Evento, será computado apenas a atividade com a maior pontuação.</w:t>
      </w:r>
    </w:p>
    <w:sectPr w:rsidR="00F519BB" w:rsidRPr="00385118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1413D" w14:textId="77777777" w:rsidR="00447447" w:rsidRDefault="00447447" w:rsidP="00017C06">
      <w:pPr>
        <w:spacing w:after="0" w:line="240" w:lineRule="auto"/>
      </w:pPr>
      <w:r>
        <w:separator/>
      </w:r>
    </w:p>
  </w:endnote>
  <w:endnote w:type="continuationSeparator" w:id="0">
    <w:p w14:paraId="72E00CE6" w14:textId="77777777" w:rsidR="00447447" w:rsidRDefault="00447447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F7718" w14:textId="77777777" w:rsidR="00447447" w:rsidRDefault="00447447" w:rsidP="00017C06">
      <w:pPr>
        <w:spacing w:after="0" w:line="240" w:lineRule="auto"/>
      </w:pPr>
      <w:r>
        <w:separator/>
      </w:r>
    </w:p>
  </w:footnote>
  <w:footnote w:type="continuationSeparator" w:id="0">
    <w:p w14:paraId="0520A698" w14:textId="77777777" w:rsidR="00447447" w:rsidRDefault="00447447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A33C12" w:rsidRPr="004D2935" w14:paraId="7118D360" w14:textId="77777777" w:rsidTr="00E424E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EAFA3" w14:textId="77777777" w:rsidR="00A33C12" w:rsidRPr="004D2935" w:rsidRDefault="00A33C12" w:rsidP="00A33C1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5F0C2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62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98010359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5A5006A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60DDA9E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6C88BFD4" w14:textId="77777777" w:rsidR="00A33C12" w:rsidRPr="006B5E9B" w:rsidRDefault="00A33C12" w:rsidP="00A33C1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55341F73" w14:textId="77777777" w:rsidR="00A33C12" w:rsidRPr="004D2935" w:rsidRDefault="00A33C12" w:rsidP="00A33C12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4BA76D4C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071F0C0" wp14:editId="0E2DDEBA">
                <wp:extent cx="845185" cy="8451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8980272">
    <w:abstractNumId w:val="32"/>
  </w:num>
  <w:num w:numId="2" w16cid:durableId="800224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6059">
    <w:abstractNumId w:val="25"/>
  </w:num>
  <w:num w:numId="4" w16cid:durableId="1579317082">
    <w:abstractNumId w:val="14"/>
  </w:num>
  <w:num w:numId="5" w16cid:durableId="1248880540">
    <w:abstractNumId w:val="10"/>
  </w:num>
  <w:num w:numId="6" w16cid:durableId="203561574">
    <w:abstractNumId w:val="7"/>
  </w:num>
  <w:num w:numId="7" w16cid:durableId="1625303434">
    <w:abstractNumId w:val="28"/>
  </w:num>
  <w:num w:numId="8" w16cid:durableId="929005385">
    <w:abstractNumId w:val="23"/>
  </w:num>
  <w:num w:numId="9" w16cid:durableId="233860223">
    <w:abstractNumId w:val="1"/>
  </w:num>
  <w:num w:numId="10" w16cid:durableId="2019236170">
    <w:abstractNumId w:val="16"/>
  </w:num>
  <w:num w:numId="11" w16cid:durableId="674842131">
    <w:abstractNumId w:val="15"/>
  </w:num>
  <w:num w:numId="12" w16cid:durableId="1463696142">
    <w:abstractNumId w:val="5"/>
  </w:num>
  <w:num w:numId="13" w16cid:durableId="1203323753">
    <w:abstractNumId w:val="24"/>
  </w:num>
  <w:num w:numId="14" w16cid:durableId="127674124">
    <w:abstractNumId w:val="13"/>
  </w:num>
  <w:num w:numId="15" w16cid:durableId="1420296792">
    <w:abstractNumId w:val="12"/>
  </w:num>
  <w:num w:numId="16" w16cid:durableId="442461195">
    <w:abstractNumId w:val="33"/>
  </w:num>
  <w:num w:numId="17" w16cid:durableId="957300743">
    <w:abstractNumId w:val="29"/>
  </w:num>
  <w:num w:numId="18" w16cid:durableId="1499805160">
    <w:abstractNumId w:val="3"/>
  </w:num>
  <w:num w:numId="19" w16cid:durableId="2143494146">
    <w:abstractNumId w:val="26"/>
  </w:num>
  <w:num w:numId="20" w16cid:durableId="2146853257">
    <w:abstractNumId w:val="6"/>
  </w:num>
  <w:num w:numId="21" w16cid:durableId="954675752">
    <w:abstractNumId w:val="18"/>
  </w:num>
  <w:num w:numId="22" w16cid:durableId="873035628">
    <w:abstractNumId w:val="4"/>
  </w:num>
  <w:num w:numId="23" w16cid:durableId="420568400">
    <w:abstractNumId w:val="9"/>
  </w:num>
  <w:num w:numId="24" w16cid:durableId="346685548">
    <w:abstractNumId w:val="8"/>
  </w:num>
  <w:num w:numId="25" w16cid:durableId="1427775154">
    <w:abstractNumId w:val="31"/>
  </w:num>
  <w:num w:numId="26" w16cid:durableId="1455173038">
    <w:abstractNumId w:val="2"/>
  </w:num>
  <w:num w:numId="27" w16cid:durableId="1121656646">
    <w:abstractNumId w:val="19"/>
  </w:num>
  <w:num w:numId="28" w16cid:durableId="411585066">
    <w:abstractNumId w:val="34"/>
  </w:num>
  <w:num w:numId="29" w16cid:durableId="1369181978">
    <w:abstractNumId w:val="21"/>
  </w:num>
  <w:num w:numId="30" w16cid:durableId="1396273999">
    <w:abstractNumId w:val="22"/>
  </w:num>
  <w:num w:numId="31" w16cid:durableId="49117937">
    <w:abstractNumId w:val="17"/>
  </w:num>
  <w:num w:numId="32" w16cid:durableId="1345865930">
    <w:abstractNumId w:val="11"/>
  </w:num>
  <w:num w:numId="33" w16cid:durableId="824592606">
    <w:abstractNumId w:val="0"/>
  </w:num>
  <w:num w:numId="34" w16cid:durableId="82529945">
    <w:abstractNumId w:val="27"/>
  </w:num>
  <w:num w:numId="35" w16cid:durableId="1432117797">
    <w:abstractNumId w:val="30"/>
  </w:num>
  <w:num w:numId="36" w16cid:durableId="3215927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E6CEA"/>
    <w:rsid w:val="000F367D"/>
    <w:rsid w:val="000F396B"/>
    <w:rsid w:val="000F40D0"/>
    <w:rsid w:val="000F459C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0C3"/>
    <w:rsid w:val="00135FE7"/>
    <w:rsid w:val="001376A8"/>
    <w:rsid w:val="00141ECE"/>
    <w:rsid w:val="00142104"/>
    <w:rsid w:val="0014247B"/>
    <w:rsid w:val="00143E43"/>
    <w:rsid w:val="00145B43"/>
    <w:rsid w:val="001465A3"/>
    <w:rsid w:val="00146C78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4EB0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5675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031C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23FC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2D73"/>
    <w:rsid w:val="003532F4"/>
    <w:rsid w:val="0035569C"/>
    <w:rsid w:val="00356AEC"/>
    <w:rsid w:val="00356E7C"/>
    <w:rsid w:val="0036218E"/>
    <w:rsid w:val="00362779"/>
    <w:rsid w:val="00363C1E"/>
    <w:rsid w:val="00364909"/>
    <w:rsid w:val="00376B02"/>
    <w:rsid w:val="0037762F"/>
    <w:rsid w:val="00381D59"/>
    <w:rsid w:val="00382565"/>
    <w:rsid w:val="00382C5A"/>
    <w:rsid w:val="00385118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47447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2FFD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3478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583"/>
    <w:rsid w:val="00571EFD"/>
    <w:rsid w:val="005720E2"/>
    <w:rsid w:val="005727B2"/>
    <w:rsid w:val="00573C6E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375F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3F2E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6F6ECC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3D89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6BD5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26F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3C12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48E0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4A27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1B32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064CF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4A26"/>
    <w:rsid w:val="00D85F14"/>
    <w:rsid w:val="00D86367"/>
    <w:rsid w:val="00D91D0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41FF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458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0C77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EF683B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209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3E32"/>
    <w:rsid w:val="00F860F8"/>
    <w:rsid w:val="00F86549"/>
    <w:rsid w:val="00F86EAD"/>
    <w:rsid w:val="00F900D5"/>
    <w:rsid w:val="00F90850"/>
    <w:rsid w:val="00F912FD"/>
    <w:rsid w:val="00F921CB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B78D1"/>
    <w:rsid w:val="00FC0F3B"/>
    <w:rsid w:val="00FC35E0"/>
    <w:rsid w:val="00FC68DA"/>
    <w:rsid w:val="00FC7374"/>
    <w:rsid w:val="00FC75D7"/>
    <w:rsid w:val="00FD16E7"/>
    <w:rsid w:val="00FD4618"/>
    <w:rsid w:val="00FD4DE2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6EEE-631A-496F-85A3-7FF4FB3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26</cp:revision>
  <cp:lastPrinted>2018-11-12T18:32:00Z</cp:lastPrinted>
  <dcterms:created xsi:type="dcterms:W3CDTF">2021-12-02T19:54:00Z</dcterms:created>
  <dcterms:modified xsi:type="dcterms:W3CDTF">2025-01-10T13:33:00Z</dcterms:modified>
</cp:coreProperties>
</file>